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7A" w:rsidRPr="00757D7A" w:rsidRDefault="00BE4BFF" w:rsidP="00757D7A">
      <w:pPr>
        <w:pStyle w:val="2"/>
        <w:ind w:left="-426" w:right="-342"/>
        <w:rPr>
          <w:b/>
          <w:color w:val="auto"/>
          <w:sz w:val="64"/>
          <w:szCs w:val="64"/>
        </w:rPr>
      </w:pPr>
      <w:r w:rsidRPr="007B3984">
        <w:rPr>
          <w:noProof/>
          <w:sz w:val="80"/>
          <w:szCs w:val="80"/>
        </w:rPr>
        <w:drawing>
          <wp:anchor distT="0" distB="0" distL="114300" distR="114300" simplePos="0" relativeHeight="251521024" behindDoc="0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1283335</wp:posOffset>
            </wp:positionV>
            <wp:extent cx="1619885" cy="1214755"/>
            <wp:effectExtent l="0" t="0" r="0" b="4445"/>
            <wp:wrapNone/>
            <wp:docPr id="5" name="図 5" descr="\\niitsurujhsv\work(教師用）\0 写真集0\令和2年度\04月\0423フォトメッセージ\アップ用\2学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iitsurujhsv\work(教師用）\0 写真集0\令和2年度\04月\0423フォトメッセージ\アップ用\2学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984">
        <w:rPr>
          <w:noProof/>
          <w:sz w:val="80"/>
          <w:szCs w:val="8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2341880</wp:posOffset>
            </wp:positionH>
            <wp:positionV relativeFrom="paragraph">
              <wp:posOffset>1282700</wp:posOffset>
            </wp:positionV>
            <wp:extent cx="1619885" cy="1214755"/>
            <wp:effectExtent l="0" t="0" r="0" b="4445"/>
            <wp:wrapNone/>
            <wp:docPr id="1" name="図 1" descr="\\niitsurujhsv\work(教師用）\0 写真集0\令和2年度\04月\0423フォトメッセージ\アップ用\0428 校長・教頭・ALT\DSC0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iitsurujhsv\work(教師用）\0 写真集0\令和2年度\04月\0423フォトメッセージ\アップ用\0428 校長・教頭・ALT\DSC03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984">
        <w:rPr>
          <w:noProof/>
          <w:sz w:val="80"/>
          <w:szCs w:val="80"/>
        </w:rPr>
        <w:drawing>
          <wp:anchor distT="0" distB="0" distL="114300" distR="114300" simplePos="0" relativeHeight="251501568" behindDoc="0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1264285</wp:posOffset>
            </wp:positionV>
            <wp:extent cx="1619885" cy="1214755"/>
            <wp:effectExtent l="0" t="0" r="0" b="4445"/>
            <wp:wrapNone/>
            <wp:docPr id="4" name="図 4" descr="\\niitsurujhsv\work(教師用）\0 写真集0\令和2年度\04月\0423フォトメッセージ\アップ用\1学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iitsurujhsv\work(教師用）\0 写真集0\令和2年度\04月\0423フォトメッセージ\アップ用\1学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D7A" w:rsidRPr="00F03303">
        <w:rPr>
          <w:b/>
          <w:color w:val="auto"/>
          <w:spacing w:val="1"/>
          <w:w w:val="81"/>
          <w:kern w:val="0"/>
          <w:sz w:val="80"/>
          <w:szCs w:val="80"/>
          <w:fitText w:val="9967" w:id="-2055457536"/>
          <w:lang w:val="en"/>
        </w:rPr>
        <w:t>Let's start a new school life agai</w:t>
      </w:r>
      <w:r w:rsidR="00757D7A" w:rsidRPr="00F03303">
        <w:rPr>
          <w:b/>
          <w:color w:val="auto"/>
          <w:spacing w:val="1"/>
          <w:w w:val="81"/>
          <w:kern w:val="0"/>
          <w:sz w:val="64"/>
          <w:szCs w:val="64"/>
          <w:fitText w:val="9967" w:id="-2055457536"/>
          <w:lang w:val="en"/>
        </w:rPr>
        <w:t>n</w:t>
      </w:r>
    </w:p>
    <w:p w:rsidR="006B3086" w:rsidRDefault="006B3086"/>
    <w:p w:rsidR="006B3086" w:rsidRDefault="006B3086"/>
    <w:p w:rsidR="006B3086" w:rsidRDefault="006B3086"/>
    <w:p w:rsidR="006B3086" w:rsidRDefault="006B3086"/>
    <w:p w:rsidR="006B3086" w:rsidRDefault="006B3086"/>
    <w:p w:rsidR="006B3086" w:rsidRDefault="00BE4BFF">
      <w:r w:rsidRPr="00757D7A">
        <w:rPr>
          <w:noProof/>
        </w:rPr>
        <w:drawing>
          <wp:anchor distT="0" distB="0" distL="114300" distR="114300" simplePos="0" relativeHeight="251558912" behindDoc="0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197485</wp:posOffset>
            </wp:positionV>
            <wp:extent cx="1619885" cy="1214755"/>
            <wp:effectExtent l="0" t="0" r="0" b="4445"/>
            <wp:wrapNone/>
            <wp:docPr id="6" name="図 6" descr="\\niitsurujhsv\work(教師用）\0 写真集0\令和2年度\04月\0423フォトメッセージ\アップ用\3学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niitsurujhsv\work(教師用）\0 写真集0\令和2年度\04月\0423フォトメッセージ\アップ用\3学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D7A">
        <w:rPr>
          <w:noProof/>
        </w:rPr>
        <w:drawing>
          <wp:anchor distT="0" distB="0" distL="114300" distR="114300" simplePos="0" relativeHeight="251594752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197485</wp:posOffset>
            </wp:positionV>
            <wp:extent cx="1619885" cy="1214755"/>
            <wp:effectExtent l="0" t="0" r="0" b="4445"/>
            <wp:wrapNone/>
            <wp:docPr id="7" name="図 7" descr="\\niitsurujhsv\work(教師用）\0 写真集0\令和2年度\04月\0423フォトメッセージ\アップ用\4学年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niitsurujhsv\work(教師用）\0 写真集0\令和2年度\04月\0423フォトメッセージ\アップ用\4学年①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BFF">
        <w:rPr>
          <w:noProof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16510</wp:posOffset>
            </wp:positionV>
            <wp:extent cx="1879992" cy="1581150"/>
            <wp:effectExtent l="0" t="0" r="6350" b="0"/>
            <wp:wrapNone/>
            <wp:docPr id="10" name="図 10" descr="\\niitsurujhsv\work(教師用）\60職員クラブ\新鶴校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niitsurujhsv\work(教師用）\60職員クラブ\新鶴校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992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086" w:rsidRDefault="006B3086"/>
    <w:p w:rsidR="006B3086" w:rsidRDefault="006B3086"/>
    <w:p w:rsidR="006B3086" w:rsidRDefault="006B3086"/>
    <w:p w:rsidR="006B3086" w:rsidRDefault="006B3086"/>
    <w:p w:rsidR="006B3086" w:rsidRDefault="006B3086"/>
    <w:p w:rsidR="006B3086" w:rsidRDefault="006B3086"/>
    <w:p w:rsidR="006B3086" w:rsidRDefault="00BE4BFF">
      <w:r w:rsidRPr="00757D7A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78740</wp:posOffset>
            </wp:positionV>
            <wp:extent cx="1619885" cy="1214755"/>
            <wp:effectExtent l="0" t="0" r="0" b="4445"/>
            <wp:wrapNone/>
            <wp:docPr id="8" name="図 8" descr="\\niitsurujhsv\work(教師用）\0 写真集0\令和2年度\04月\0423フォトメッセージ\アップ用\4学年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iitsurujhsv\work(教師用）\0 写真集0\令和2年度\04月\0423フォトメッセージ\アップ用\4学年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D7A"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87630</wp:posOffset>
            </wp:positionV>
            <wp:extent cx="1619885" cy="1214755"/>
            <wp:effectExtent l="0" t="0" r="0" b="4445"/>
            <wp:wrapNone/>
            <wp:docPr id="2" name="図 2" descr="\\niitsurujhsv\work(教師用）\0 写真集0\令和2年度\04月\0423フォトメッセージ\アップ用\0428 校長・教頭・ALT\DSC0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iitsurujhsv\work(教師用）\0 写真集0\令和2年度\04月\0423フォトメッセージ\アップ用\0428 校長・教頭・ALT\DSC032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D7A">
        <w:rPr>
          <w:noProof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83185</wp:posOffset>
            </wp:positionV>
            <wp:extent cx="1626870" cy="1219835"/>
            <wp:effectExtent l="0" t="0" r="0" b="0"/>
            <wp:wrapNone/>
            <wp:docPr id="3" name="図 3" descr="\\niitsurujhsv\work(教師用）\0 写真集0\令和2年度\04月\0423フォトメッセージ\アップ用\0428 校長・教頭・ALT\DSC0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iitsurujhsv\work(教師用）\0 写真集0\令和2年度\04月\0423フォトメッセージ\アップ用\0428 校長・教頭・ALT\DSC032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086" w:rsidRDefault="006B3086"/>
    <w:p w:rsidR="006B3086" w:rsidRDefault="006B3086"/>
    <w:p w:rsidR="006B3086" w:rsidRDefault="006B3086"/>
    <w:p w:rsidR="006B3086" w:rsidRDefault="006B3086"/>
    <w:p w:rsidR="006B3086" w:rsidRDefault="006B3086"/>
    <w:p w:rsidR="004658F5" w:rsidRDefault="004658F5" w:rsidP="004658F5">
      <w:pPr>
        <w:spacing w:line="600" w:lineRule="exact"/>
        <w:ind w:firstLineChars="100" w:firstLine="321"/>
        <w:rPr>
          <w:rFonts w:ascii="HG正楷書体-PRO" w:eastAsia="HG正楷書体-PRO"/>
          <w:b/>
          <w:sz w:val="32"/>
        </w:rPr>
      </w:pPr>
      <w:r>
        <w:rPr>
          <w:rFonts w:ascii="HG正楷書体-PRO" w:eastAsia="HG正楷書体-PRO" w:hint="eastAsia"/>
          <w:b/>
          <w:sz w:val="32"/>
        </w:rPr>
        <w:t>学校再開</w:t>
      </w:r>
      <w:r w:rsidR="00F03303">
        <w:rPr>
          <w:rFonts w:ascii="HG正楷書体-PRO" w:eastAsia="HG正楷書体-PRO" w:hint="eastAsia"/>
          <w:b/>
          <w:sz w:val="32"/>
        </w:rPr>
        <w:t>・通常授業</w:t>
      </w:r>
      <w:r>
        <w:rPr>
          <w:rFonts w:ascii="HG正楷書体-PRO" w:eastAsia="HG正楷書体-PRO" w:hint="eastAsia"/>
          <w:b/>
          <w:sz w:val="32"/>
        </w:rPr>
        <w:t>になっても、気を緩めてはなりません。新しい生活様式を実践し、今できる最大限のことを意欲的に取り組んでいきましょう！</w:t>
      </w:r>
      <w:bookmarkStart w:id="0" w:name="_GoBack"/>
      <w:bookmarkEnd w:id="0"/>
      <w:r w:rsidR="00F03303">
        <w:rPr>
          <w:rFonts w:ascii="HG正楷書体-PRO" w:eastAsia="HG正楷書体-PRO"/>
          <w:b/>
          <w:sz w:val="32"/>
        </w:rPr>
        <w:t xml:space="preserve"> </w:t>
      </w:r>
    </w:p>
    <w:p w:rsidR="009109BD" w:rsidRDefault="006B3086" w:rsidP="004658F5">
      <w:pPr>
        <w:spacing w:line="600" w:lineRule="exact"/>
        <w:ind w:firstLineChars="100" w:firstLine="321"/>
        <w:rPr>
          <w:rFonts w:ascii="HG正楷書体-PRO" w:eastAsia="HG正楷書体-PRO"/>
          <w:b/>
          <w:sz w:val="32"/>
        </w:rPr>
      </w:pPr>
      <w:r w:rsidRPr="009109BD">
        <w:rPr>
          <w:rFonts w:ascii="HG正楷書体-PRO" w:eastAsia="HG正楷書体-PRO" w:hint="eastAsia"/>
          <w:b/>
          <w:sz w:val="32"/>
        </w:rPr>
        <w:t>そして、今</w:t>
      </w:r>
      <w:r w:rsidR="007E1459">
        <w:rPr>
          <w:rFonts w:ascii="HG正楷書体-PRO" w:eastAsia="HG正楷書体-PRO" w:hint="eastAsia"/>
          <w:b/>
          <w:sz w:val="32"/>
        </w:rPr>
        <w:t>この時</w:t>
      </w:r>
      <w:r w:rsidRPr="009109BD">
        <w:rPr>
          <w:rFonts w:ascii="HG正楷書体-PRO" w:eastAsia="HG正楷書体-PRO" w:hint="eastAsia"/>
          <w:b/>
          <w:sz w:val="32"/>
        </w:rPr>
        <w:t>を大切に</w:t>
      </w:r>
      <w:r w:rsidR="00F71F5D">
        <w:rPr>
          <w:rFonts w:ascii="HG正楷書体-PRO" w:eastAsia="HG正楷書体-PRO" w:hint="eastAsia"/>
          <w:b/>
          <w:sz w:val="32"/>
        </w:rPr>
        <w:t>、一生懸命を楽しみましょう</w:t>
      </w:r>
      <w:r w:rsidR="009109BD" w:rsidRPr="009109BD">
        <w:rPr>
          <w:rFonts w:ascii="HG正楷書体-PRO" w:eastAsia="HG正楷書体-PRO" w:hint="eastAsia"/>
          <w:b/>
          <w:sz w:val="32"/>
        </w:rPr>
        <w:t>！</w:t>
      </w:r>
    </w:p>
    <w:p w:rsidR="006B3086" w:rsidRDefault="007E1459" w:rsidP="004658F5">
      <w:pPr>
        <w:spacing w:line="600" w:lineRule="exact"/>
        <w:ind w:firstLineChars="100" w:firstLine="321"/>
        <w:rPr>
          <w:rFonts w:ascii="HG正楷書体-PRO" w:eastAsia="HG正楷書体-PRO"/>
          <w:b/>
          <w:sz w:val="32"/>
        </w:rPr>
      </w:pPr>
      <w:r>
        <w:rPr>
          <w:rFonts w:ascii="HG正楷書体-PRO" w:eastAsia="HG正楷書体-PRO" w:hint="eastAsia"/>
          <w:b/>
          <w:sz w:val="32"/>
        </w:rPr>
        <w:t>私たち、新鶴中学校教職員は皆さんの未来への道のりを最大限に</w:t>
      </w:r>
      <w:r w:rsidR="009109BD">
        <w:rPr>
          <w:rFonts w:ascii="HG正楷書体-PRO" w:eastAsia="HG正楷書体-PRO" w:hint="eastAsia"/>
          <w:b/>
          <w:sz w:val="32"/>
        </w:rPr>
        <w:t xml:space="preserve">　</w:t>
      </w:r>
      <w:r>
        <w:rPr>
          <w:rFonts w:ascii="HG正楷書体-PRO" w:eastAsia="HG正楷書体-PRO" w:hint="eastAsia"/>
          <w:b/>
          <w:sz w:val="32"/>
        </w:rPr>
        <w:t xml:space="preserve">　サポートしていきます。</w:t>
      </w:r>
      <w:r w:rsidR="009109BD" w:rsidRPr="009109BD">
        <w:rPr>
          <w:rFonts w:ascii="HG正楷書体-PRO" w:eastAsia="HG正楷書体-PRO" w:hint="eastAsia"/>
          <w:b/>
          <w:sz w:val="32"/>
        </w:rPr>
        <w:t>よろしくお願いします。</w:t>
      </w:r>
    </w:p>
    <w:p w:rsidR="004658F5" w:rsidRDefault="004658F5" w:rsidP="004658F5">
      <w:pPr>
        <w:spacing w:line="80" w:lineRule="exact"/>
        <w:ind w:firstLineChars="100" w:firstLine="321"/>
        <w:rPr>
          <w:rFonts w:ascii="HG正楷書体-PRO" w:eastAsia="HG正楷書体-PRO"/>
          <w:b/>
          <w:sz w:val="32"/>
        </w:rPr>
      </w:pPr>
    </w:p>
    <w:p w:rsidR="004658F5" w:rsidRDefault="004658F5" w:rsidP="004658F5">
      <w:pPr>
        <w:spacing w:line="80" w:lineRule="exact"/>
        <w:ind w:firstLineChars="100" w:firstLine="321"/>
        <w:rPr>
          <w:rFonts w:ascii="HG正楷書体-PRO" w:eastAsia="HG正楷書体-PRO"/>
          <w:b/>
          <w:sz w:val="32"/>
        </w:rPr>
      </w:pPr>
    </w:p>
    <w:p w:rsidR="004658F5" w:rsidRDefault="004658F5" w:rsidP="004658F5">
      <w:pPr>
        <w:spacing w:line="80" w:lineRule="exact"/>
        <w:ind w:firstLineChars="100" w:firstLine="321"/>
        <w:rPr>
          <w:rFonts w:ascii="HG正楷書体-PRO" w:eastAsia="HG正楷書体-PRO"/>
          <w:b/>
          <w:sz w:val="32"/>
        </w:rPr>
      </w:pPr>
    </w:p>
    <w:p w:rsidR="004658F5" w:rsidRPr="009109BD" w:rsidRDefault="004658F5" w:rsidP="004658F5">
      <w:pPr>
        <w:spacing w:line="80" w:lineRule="exact"/>
        <w:ind w:firstLineChars="100" w:firstLine="321"/>
        <w:rPr>
          <w:rFonts w:ascii="HG正楷書体-PRO" w:eastAsia="HG正楷書体-PRO"/>
          <w:b/>
          <w:sz w:val="32"/>
        </w:rPr>
      </w:pPr>
    </w:p>
    <w:p w:rsidR="00DA7567" w:rsidRDefault="004658F5" w:rsidP="009109BD">
      <w:pPr>
        <w:jc w:val="right"/>
      </w:pPr>
      <w:r>
        <w:rPr>
          <w:rFonts w:ascii="HG正楷書体-PRO" w:eastAsia="HG正楷書体-PRO" w:hint="eastAsia"/>
          <w:b/>
          <w:sz w:val="28"/>
        </w:rPr>
        <w:t>会</w:t>
      </w:r>
      <w:r w:rsidR="009109BD" w:rsidRPr="009109BD">
        <w:rPr>
          <w:rFonts w:ascii="HG正楷書体-PRO" w:eastAsia="HG正楷書体-PRO" w:hint="eastAsia"/>
          <w:b/>
          <w:sz w:val="28"/>
        </w:rPr>
        <w:t>津美里町立新鶴中学校教職員一同</w:t>
      </w:r>
    </w:p>
    <w:sectPr w:rsidR="00DA7567" w:rsidSect="007B3984">
      <w:pgSz w:w="11906" w:h="16838"/>
      <w:pgMar w:top="426" w:right="1021" w:bottom="425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67"/>
    <w:rsid w:val="004658F5"/>
    <w:rsid w:val="006B3086"/>
    <w:rsid w:val="00757D7A"/>
    <w:rsid w:val="007B3984"/>
    <w:rsid w:val="007E1459"/>
    <w:rsid w:val="009109BD"/>
    <w:rsid w:val="00AB7A7A"/>
    <w:rsid w:val="00BE4BFF"/>
    <w:rsid w:val="00DA7567"/>
    <w:rsid w:val="00E31AAD"/>
    <w:rsid w:val="00F03303"/>
    <w:rsid w:val="00F7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A5B37"/>
  <w15:docId w15:val="{64D39075-5DE3-418D-B465-3F286040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757D7A"/>
  </w:style>
  <w:style w:type="paragraph" w:styleId="2">
    <w:name w:val="Intense Quote"/>
    <w:basedOn w:val="a"/>
    <w:next w:val="a"/>
    <w:link w:val="20"/>
    <w:uiPriority w:val="30"/>
    <w:qFormat/>
    <w:rsid w:val="00757D7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757D7A"/>
    <w:rPr>
      <w:i/>
      <w:iCs/>
      <w:color w:val="4F81BD" w:themeColor="accent1"/>
    </w:rPr>
  </w:style>
  <w:style w:type="table" w:styleId="a3">
    <w:name w:val="Table Grid"/>
    <w:basedOn w:val="a1"/>
    <w:uiPriority w:val="59"/>
    <w:rsid w:val="0075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63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美里町教育委員会</cp:lastModifiedBy>
  <cp:revision>2</cp:revision>
  <cp:lastPrinted>2020-05-15T08:06:00Z</cp:lastPrinted>
  <dcterms:created xsi:type="dcterms:W3CDTF">2020-06-05T07:26:00Z</dcterms:created>
  <dcterms:modified xsi:type="dcterms:W3CDTF">2020-06-05T07:26:00Z</dcterms:modified>
</cp:coreProperties>
</file>